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110E" w14:textId="55EE0450" w:rsidR="00846102" w:rsidRDefault="00846102" w:rsidP="00846102">
      <w:pPr>
        <w:jc w:val="center"/>
        <w:rPr>
          <w:b/>
          <w:bCs/>
          <w:sz w:val="56"/>
          <w:szCs w:val="56"/>
          <w:lang w:val="en-AU"/>
        </w:rPr>
      </w:pPr>
      <w:r w:rsidRPr="00C938EE">
        <w:rPr>
          <w:b/>
          <w:bCs/>
          <w:sz w:val="56"/>
          <w:szCs w:val="56"/>
          <w:lang w:val="en-AU"/>
        </w:rPr>
        <w:t xml:space="preserve">Refusing To Allow Entry </w:t>
      </w:r>
      <w:r w:rsidR="00332FAC" w:rsidRPr="00C938EE">
        <w:rPr>
          <w:b/>
          <w:bCs/>
          <w:sz w:val="56"/>
          <w:szCs w:val="56"/>
          <w:lang w:val="en-AU"/>
        </w:rPr>
        <w:t>o</w:t>
      </w:r>
      <w:r w:rsidRPr="00C938EE">
        <w:rPr>
          <w:b/>
          <w:bCs/>
          <w:sz w:val="56"/>
          <w:szCs w:val="56"/>
          <w:lang w:val="en-AU"/>
        </w:rPr>
        <w:t xml:space="preserve">r a Service to a </w:t>
      </w:r>
      <w:r w:rsidRPr="00C938EE">
        <w:rPr>
          <w:b/>
          <w:bCs/>
          <w:sz w:val="56"/>
          <w:szCs w:val="56"/>
          <w:lang w:val="en-AU"/>
        </w:rPr>
        <w:br/>
        <w:t>Medically Exempt Person</w:t>
      </w:r>
    </w:p>
    <w:p w14:paraId="27284BCD" w14:textId="77777777" w:rsidR="00C938EE" w:rsidRPr="004A73DD" w:rsidRDefault="00C938EE" w:rsidP="00846102">
      <w:pPr>
        <w:jc w:val="center"/>
        <w:rPr>
          <w:b/>
          <w:bCs/>
          <w:sz w:val="24"/>
          <w:szCs w:val="24"/>
          <w:lang w:val="en-AU"/>
        </w:rPr>
      </w:pPr>
    </w:p>
    <w:p w14:paraId="30B5A5D5" w14:textId="10F6591C" w:rsidR="00332FAC" w:rsidRPr="00C938EE" w:rsidRDefault="00332FAC" w:rsidP="004A73DD">
      <w:pPr>
        <w:jc w:val="center"/>
        <w:rPr>
          <w:b/>
          <w:bCs/>
          <w:i/>
          <w:iCs/>
          <w:sz w:val="40"/>
          <w:szCs w:val="40"/>
          <w:lang w:val="en-AU"/>
        </w:rPr>
      </w:pPr>
      <w:r w:rsidRPr="00C938EE">
        <w:rPr>
          <w:b/>
          <w:bCs/>
          <w:i/>
          <w:iCs/>
          <w:sz w:val="40"/>
          <w:szCs w:val="40"/>
          <w:lang w:val="en-AU"/>
        </w:rPr>
        <w:t>Are you aware of the risks of discriminating against people with lawful medical exemptions from wearing masks?</w:t>
      </w:r>
    </w:p>
    <w:p w14:paraId="6469DDEE" w14:textId="2B16C853" w:rsidR="00C938EE" w:rsidRPr="00C938EE" w:rsidRDefault="004A73DD" w:rsidP="00846102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br/>
      </w:r>
      <w:r w:rsidR="00C938EE" w:rsidRPr="00C938EE">
        <w:rPr>
          <w:b/>
          <w:bCs/>
          <w:sz w:val="28"/>
          <w:szCs w:val="28"/>
          <w:lang w:val="en-AU"/>
        </w:rPr>
        <w:t>Please note:</w:t>
      </w:r>
    </w:p>
    <w:p w14:paraId="2D616646" w14:textId="240FD838" w:rsidR="00846102" w:rsidRDefault="00332FAC" w:rsidP="00846102">
      <w:pPr>
        <w:rPr>
          <w:sz w:val="28"/>
          <w:szCs w:val="28"/>
          <w:lang w:val="en-AU"/>
        </w:rPr>
      </w:pPr>
      <w:r w:rsidRPr="00C938EE">
        <w:rPr>
          <w:sz w:val="28"/>
          <w:szCs w:val="28"/>
          <w:lang w:val="en-AU"/>
        </w:rPr>
        <w:t>If you refuse entry or a service</w:t>
      </w:r>
      <w:r w:rsidR="00C938EE">
        <w:rPr>
          <w:sz w:val="28"/>
          <w:szCs w:val="28"/>
          <w:lang w:val="en-AU"/>
        </w:rPr>
        <w:t xml:space="preserve"> to anyone not wearing a mask who have a lawful medical exemption</w:t>
      </w:r>
      <w:r w:rsidRPr="00C938EE">
        <w:rPr>
          <w:sz w:val="28"/>
          <w:szCs w:val="28"/>
          <w:lang w:val="en-AU"/>
        </w:rPr>
        <w:t>, t</w:t>
      </w:r>
      <w:r w:rsidR="00846102" w:rsidRPr="00C938EE">
        <w:rPr>
          <w:sz w:val="28"/>
          <w:szCs w:val="28"/>
          <w:lang w:val="en-AU"/>
        </w:rPr>
        <w:t xml:space="preserve">his will put you in breach of both the </w:t>
      </w:r>
      <w:r w:rsidR="00846102" w:rsidRPr="00C938EE">
        <w:rPr>
          <w:b/>
          <w:bCs/>
          <w:sz w:val="28"/>
          <w:szCs w:val="28"/>
          <w:lang w:val="en-AU"/>
        </w:rPr>
        <w:t>Chief Health Officer’s Covid Directions</w:t>
      </w:r>
      <w:r w:rsidR="00846102" w:rsidRPr="00C938EE">
        <w:rPr>
          <w:sz w:val="28"/>
          <w:szCs w:val="28"/>
          <w:lang w:val="en-AU"/>
        </w:rPr>
        <w:t xml:space="preserve"> and the </w:t>
      </w:r>
      <w:r w:rsidR="00846102" w:rsidRPr="00C938EE">
        <w:rPr>
          <w:b/>
          <w:bCs/>
          <w:sz w:val="28"/>
          <w:szCs w:val="28"/>
          <w:lang w:val="en-AU"/>
        </w:rPr>
        <w:t xml:space="preserve">Commonwealth Disability Discrimination Act 1992.  </w:t>
      </w:r>
      <w:r w:rsidR="00846102" w:rsidRPr="00C938EE">
        <w:rPr>
          <w:sz w:val="28"/>
          <w:szCs w:val="28"/>
          <w:lang w:val="en-AU"/>
        </w:rPr>
        <w:t>There are hefty lawsuits for this at a time when most businesses are financially struggling.</w:t>
      </w:r>
    </w:p>
    <w:p w14:paraId="0EE69B70" w14:textId="77777777" w:rsidR="004A73DD" w:rsidRPr="00C938EE" w:rsidRDefault="004A73DD" w:rsidP="00846102">
      <w:pPr>
        <w:rPr>
          <w:sz w:val="28"/>
          <w:szCs w:val="28"/>
          <w:lang w:val="en-AU"/>
        </w:rPr>
      </w:pPr>
    </w:p>
    <w:p w14:paraId="30957F3B" w14:textId="2064FEA8" w:rsidR="00332FAC" w:rsidRPr="00C938EE" w:rsidRDefault="00332FAC" w:rsidP="00846102">
      <w:pPr>
        <w:rPr>
          <w:sz w:val="28"/>
          <w:szCs w:val="28"/>
          <w:lang w:val="en-AU"/>
        </w:rPr>
      </w:pPr>
      <w:r w:rsidRPr="00C938EE">
        <w:rPr>
          <w:sz w:val="28"/>
          <w:szCs w:val="28"/>
          <w:lang w:val="en-AU"/>
        </w:rPr>
        <w:t>Businesses, organisations and public authorities and officers are obliged to make themselves familiar with these medical exemptions as follows:</w:t>
      </w:r>
    </w:p>
    <w:p w14:paraId="5D8A3531" w14:textId="382217EB" w:rsidR="00332FAC" w:rsidRPr="00C938EE" w:rsidRDefault="00332FAC" w:rsidP="00332FA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AU"/>
        </w:rPr>
      </w:pPr>
      <w:r w:rsidRPr="00C938EE">
        <w:rPr>
          <w:b/>
          <w:bCs/>
          <w:sz w:val="28"/>
          <w:szCs w:val="28"/>
          <w:lang w:val="en-AU"/>
        </w:rPr>
        <w:t xml:space="preserve">People </w:t>
      </w:r>
      <w:r w:rsidR="00C938EE">
        <w:rPr>
          <w:b/>
          <w:bCs/>
          <w:sz w:val="28"/>
          <w:szCs w:val="28"/>
          <w:lang w:val="en-AU"/>
        </w:rPr>
        <w:t>with</w:t>
      </w:r>
      <w:r w:rsidRPr="00C938EE">
        <w:rPr>
          <w:b/>
          <w:bCs/>
          <w:sz w:val="28"/>
          <w:szCs w:val="28"/>
          <w:lang w:val="en-AU"/>
        </w:rPr>
        <w:t xml:space="preserve"> a medical condition do not have to wear a mask</w:t>
      </w:r>
      <w:r w:rsidR="00C938EE" w:rsidRPr="00C938EE">
        <w:rPr>
          <w:b/>
          <w:bCs/>
          <w:sz w:val="28"/>
          <w:szCs w:val="28"/>
          <w:lang w:val="en-AU"/>
        </w:rPr>
        <w:t>.</w:t>
      </w:r>
    </w:p>
    <w:p w14:paraId="126BA534" w14:textId="78F42D4F" w:rsidR="00332FAC" w:rsidRPr="00C938EE" w:rsidRDefault="00C938EE" w:rsidP="00332FAC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A medical certificate is not required.</w:t>
      </w:r>
      <w:r w:rsidR="00332FAC" w:rsidRPr="00C938EE">
        <w:rPr>
          <w:sz w:val="28"/>
          <w:szCs w:val="28"/>
          <w:lang w:val="en-AU"/>
        </w:rPr>
        <w:t xml:space="preserve"> </w:t>
      </w:r>
    </w:p>
    <w:p w14:paraId="251E49EF" w14:textId="72A861FF" w:rsidR="00332FAC" w:rsidRPr="00C938EE" w:rsidRDefault="00C938EE" w:rsidP="00332FAC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Medically exempt e</w:t>
      </w:r>
      <w:r w:rsidR="00332FAC" w:rsidRPr="00C938EE">
        <w:rPr>
          <w:b/>
          <w:bCs/>
          <w:sz w:val="28"/>
          <w:szCs w:val="28"/>
          <w:lang w:val="en-AU"/>
        </w:rPr>
        <w:t>mployees cannot be forced to wear a mask</w:t>
      </w:r>
      <w:r w:rsidRPr="00C938EE">
        <w:rPr>
          <w:b/>
          <w:bCs/>
          <w:sz w:val="28"/>
          <w:szCs w:val="28"/>
          <w:lang w:val="en-AU"/>
        </w:rPr>
        <w:t>.</w:t>
      </w:r>
    </w:p>
    <w:p w14:paraId="070C5486" w14:textId="671DC553" w:rsidR="00332FAC" w:rsidRPr="00C938EE" w:rsidRDefault="00332FAC" w:rsidP="00332FAC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C938EE">
        <w:rPr>
          <w:b/>
          <w:bCs/>
          <w:sz w:val="28"/>
          <w:szCs w:val="28"/>
          <w:lang w:val="en-AU"/>
        </w:rPr>
        <w:t xml:space="preserve">Business owners are not responsible </w:t>
      </w:r>
      <w:r w:rsidRPr="00C938EE">
        <w:rPr>
          <w:sz w:val="28"/>
          <w:szCs w:val="28"/>
          <w:lang w:val="en-AU"/>
        </w:rPr>
        <w:t>for people who cannot wear masks</w:t>
      </w:r>
      <w:r w:rsidR="00C938EE" w:rsidRPr="00C938EE">
        <w:rPr>
          <w:sz w:val="28"/>
          <w:szCs w:val="28"/>
          <w:lang w:val="en-AU"/>
        </w:rPr>
        <w:t>.</w:t>
      </w:r>
    </w:p>
    <w:p w14:paraId="14771563" w14:textId="0AC949B8" w:rsidR="00332FAC" w:rsidRPr="00C938EE" w:rsidRDefault="00332FAC" w:rsidP="00332FAC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C938EE">
        <w:rPr>
          <w:b/>
          <w:bCs/>
          <w:sz w:val="28"/>
          <w:szCs w:val="28"/>
          <w:lang w:val="en-AU"/>
        </w:rPr>
        <w:t xml:space="preserve">Medically exempt conditions </w:t>
      </w:r>
      <w:r w:rsidRPr="00C938EE">
        <w:rPr>
          <w:sz w:val="28"/>
          <w:szCs w:val="28"/>
          <w:lang w:val="en-AU"/>
        </w:rPr>
        <w:t>are wide and varied</w:t>
      </w:r>
      <w:r w:rsidR="00C938EE" w:rsidRPr="00C938EE">
        <w:rPr>
          <w:sz w:val="28"/>
          <w:szCs w:val="28"/>
          <w:lang w:val="en-AU"/>
        </w:rPr>
        <w:t>.</w:t>
      </w:r>
    </w:p>
    <w:p w14:paraId="1887C369" w14:textId="7D74DCFE" w:rsidR="00332FAC" w:rsidRPr="00C938EE" w:rsidRDefault="00332FAC" w:rsidP="00332FAC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C938EE">
        <w:rPr>
          <w:b/>
          <w:bCs/>
          <w:sz w:val="28"/>
          <w:szCs w:val="28"/>
          <w:lang w:val="en-AU"/>
        </w:rPr>
        <w:t xml:space="preserve">They are not required to tell you </w:t>
      </w:r>
      <w:r w:rsidRPr="00C938EE">
        <w:rPr>
          <w:sz w:val="28"/>
          <w:szCs w:val="28"/>
          <w:lang w:val="en-AU"/>
        </w:rPr>
        <w:t>or disclose their personal medical information to anyone</w:t>
      </w:r>
      <w:r w:rsidR="00C938EE" w:rsidRPr="00C938EE">
        <w:rPr>
          <w:sz w:val="28"/>
          <w:szCs w:val="28"/>
          <w:lang w:val="en-AU"/>
        </w:rPr>
        <w:t>.</w:t>
      </w:r>
    </w:p>
    <w:p w14:paraId="793A1339" w14:textId="77777777" w:rsidR="00780481" w:rsidRPr="00C938EE" w:rsidRDefault="00332FAC" w:rsidP="00332FA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en-AU"/>
        </w:rPr>
      </w:pPr>
      <w:r w:rsidRPr="00C938EE">
        <w:rPr>
          <w:rFonts w:cstheme="minorHAnsi"/>
          <w:i/>
          <w:iCs/>
          <w:sz w:val="20"/>
          <w:szCs w:val="20"/>
          <w:lang w:val="en-AU"/>
        </w:rPr>
        <w:t xml:space="preserve">Ref: </w:t>
      </w:r>
      <w:r w:rsidRPr="00C938EE">
        <w:rPr>
          <w:rFonts w:eastAsia="Times New Roman" w:cstheme="minorHAnsi"/>
          <w:i/>
          <w:iCs/>
          <w:sz w:val="20"/>
          <w:szCs w:val="20"/>
        </w:rPr>
        <w:t>Privacy Act</w:t>
      </w:r>
      <w:r w:rsidRPr="00C938EE">
        <w:rPr>
          <w:rFonts w:eastAsia="Times New Roman" w:cstheme="minorHAnsi"/>
          <w:i/>
          <w:iCs/>
          <w:sz w:val="20"/>
          <w:szCs w:val="20"/>
        </w:rPr>
        <w:t xml:space="preserve"> 1988</w:t>
      </w:r>
      <w:r w:rsidRPr="00C938EE">
        <w:rPr>
          <w:rFonts w:eastAsia="Times New Roman" w:cstheme="minorHAnsi"/>
          <w:sz w:val="20"/>
          <w:szCs w:val="20"/>
        </w:rPr>
        <w:t xml:space="preserve"> </w:t>
      </w:r>
      <w:hyperlink r:id="rId5" w:history="1">
        <w:r w:rsidRPr="00C938EE">
          <w:rPr>
            <w:rFonts w:eastAsia="Times New Roman" w:cstheme="minorHAnsi"/>
            <w:color w:val="0000FF"/>
            <w:sz w:val="20"/>
            <w:szCs w:val="20"/>
            <w:u w:val="single"/>
          </w:rPr>
          <w:t>http://www5.austlii.edu.au/au/legis/cth/consol_act/pa1988108/</w:t>
        </w:r>
      </w:hyperlink>
      <w:r w:rsidR="00780481" w:rsidRPr="00C938EE">
        <w:rPr>
          <w:rFonts w:eastAsia="Times New Roman" w:cstheme="minorHAnsi"/>
          <w:color w:val="0000FF"/>
          <w:sz w:val="20"/>
          <w:szCs w:val="20"/>
          <w:u w:val="single"/>
        </w:rPr>
        <w:t xml:space="preserve"> </w:t>
      </w:r>
    </w:p>
    <w:p w14:paraId="24B5F26D" w14:textId="77777777" w:rsidR="00780481" w:rsidRPr="00C938EE" w:rsidRDefault="00780481" w:rsidP="00332FA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en-AU"/>
        </w:rPr>
      </w:pPr>
      <w:r w:rsidRPr="00C938EE">
        <w:rPr>
          <w:rFonts w:cstheme="minorHAnsi"/>
          <w:i/>
          <w:iCs/>
          <w:sz w:val="20"/>
          <w:szCs w:val="20"/>
          <w:lang w:val="en-AU"/>
        </w:rPr>
        <w:t>The Disability Discrimination Act 1992</w:t>
      </w:r>
      <w:r w:rsidRPr="00C938EE">
        <w:rPr>
          <w:rFonts w:cstheme="minorHAnsi"/>
          <w:b/>
          <w:bCs/>
          <w:sz w:val="20"/>
          <w:szCs w:val="20"/>
          <w:lang w:val="en-AU"/>
        </w:rPr>
        <w:t xml:space="preserve"> </w:t>
      </w:r>
      <w:hyperlink r:id="rId6" w:history="1">
        <w:r w:rsidRPr="00C938EE">
          <w:rPr>
            <w:rFonts w:eastAsia="Times New Roman" w:cstheme="minorHAnsi"/>
            <w:color w:val="0000FF"/>
            <w:sz w:val="20"/>
            <w:szCs w:val="20"/>
            <w:u w:val="single"/>
          </w:rPr>
          <w:t>https://www.legislation.gov.au/Details/C2018C00125</w:t>
        </w:r>
      </w:hyperlink>
    </w:p>
    <w:p w14:paraId="27036E6D" w14:textId="227BB01E" w:rsidR="00780481" w:rsidRPr="00C938EE" w:rsidRDefault="00780481" w:rsidP="0078048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AU"/>
        </w:rPr>
      </w:pPr>
      <w:r w:rsidRPr="00C938EE">
        <w:rPr>
          <w:sz w:val="28"/>
          <w:szCs w:val="28"/>
          <w:lang w:val="en-AU"/>
        </w:rPr>
        <w:t xml:space="preserve">Signs such as </w:t>
      </w:r>
      <w:r w:rsidRPr="00C938EE">
        <w:rPr>
          <w:b/>
          <w:bCs/>
          <w:sz w:val="28"/>
          <w:szCs w:val="28"/>
          <w:lang w:val="en-AU"/>
        </w:rPr>
        <w:t xml:space="preserve">‘No Mask, No </w:t>
      </w:r>
      <w:r w:rsidR="00C938EE" w:rsidRPr="00C938EE">
        <w:rPr>
          <w:b/>
          <w:bCs/>
          <w:sz w:val="28"/>
          <w:szCs w:val="28"/>
          <w:lang w:val="en-AU"/>
        </w:rPr>
        <w:t>E</w:t>
      </w:r>
      <w:r w:rsidRPr="00C938EE">
        <w:rPr>
          <w:b/>
          <w:bCs/>
          <w:sz w:val="28"/>
          <w:szCs w:val="28"/>
          <w:lang w:val="en-AU"/>
        </w:rPr>
        <w:t>ntry’</w:t>
      </w:r>
      <w:r w:rsidRPr="00C938EE">
        <w:rPr>
          <w:sz w:val="28"/>
          <w:szCs w:val="28"/>
          <w:lang w:val="en-AU"/>
        </w:rPr>
        <w:t xml:space="preserve"> are in breach of Section 6 &amp; 24 of the </w:t>
      </w:r>
      <w:r w:rsidR="00C938EE" w:rsidRPr="00C938EE">
        <w:rPr>
          <w:sz w:val="28"/>
          <w:szCs w:val="28"/>
          <w:lang w:val="en-AU"/>
        </w:rPr>
        <w:t>C</w:t>
      </w:r>
      <w:r w:rsidRPr="00C938EE">
        <w:rPr>
          <w:sz w:val="28"/>
          <w:szCs w:val="28"/>
          <w:lang w:val="en-AU"/>
        </w:rPr>
        <w:t>ommonwealth Discrimination Act 1992 (and other laws) and should be removed from the premises unless they state ‘EXCEPT THOSE WITH LAWFUL MEDICAL CONDITIONS’ or similar disclaimer</w:t>
      </w:r>
      <w:r w:rsidR="00C938EE" w:rsidRPr="00C938EE">
        <w:rPr>
          <w:sz w:val="28"/>
          <w:szCs w:val="28"/>
          <w:lang w:val="en-AU"/>
        </w:rPr>
        <w:t>.</w:t>
      </w:r>
    </w:p>
    <w:p w14:paraId="6FC713D5" w14:textId="62ECE8AB" w:rsidR="00780481" w:rsidRPr="00C938EE" w:rsidRDefault="00780481" w:rsidP="00780481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sz w:val="20"/>
          <w:szCs w:val="20"/>
        </w:rPr>
      </w:pPr>
      <w:r w:rsidRPr="00C938EE">
        <w:rPr>
          <w:rFonts w:cstheme="minorHAnsi"/>
          <w:i/>
          <w:iCs/>
          <w:sz w:val="20"/>
          <w:szCs w:val="20"/>
          <w:lang w:val="en-AU"/>
        </w:rPr>
        <w:t xml:space="preserve">Disability Discrimination Act – Section 6 </w:t>
      </w:r>
      <w:hyperlink r:id="rId7" w:history="1">
        <w:r w:rsidRPr="00C938EE">
          <w:rPr>
            <w:rFonts w:eastAsia="Times New Roman" w:cstheme="minorHAnsi"/>
            <w:color w:val="0000FF"/>
            <w:sz w:val="20"/>
            <w:szCs w:val="20"/>
            <w:u w:val="single"/>
          </w:rPr>
          <w:t>http://www5.austlii.edu.au/au/legis/cth/consol_act/dda1992264/s6.html</w:t>
        </w:r>
      </w:hyperlink>
      <w:r w:rsidRPr="00C938EE">
        <w:rPr>
          <w:rFonts w:eastAsia="Times New Roman" w:cstheme="minorHAnsi"/>
          <w:sz w:val="20"/>
          <w:szCs w:val="20"/>
        </w:rPr>
        <w:t xml:space="preserve">  </w:t>
      </w:r>
    </w:p>
    <w:p w14:paraId="02BF977A" w14:textId="33C68BC6" w:rsidR="00780481" w:rsidRPr="00C938EE" w:rsidRDefault="00780481" w:rsidP="00780481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sz w:val="20"/>
          <w:szCs w:val="20"/>
        </w:rPr>
      </w:pPr>
      <w:r w:rsidRPr="00C938EE">
        <w:rPr>
          <w:rFonts w:cstheme="minorHAnsi"/>
          <w:i/>
          <w:iCs/>
          <w:sz w:val="20"/>
          <w:szCs w:val="20"/>
          <w:lang w:val="en-AU"/>
        </w:rPr>
        <w:t xml:space="preserve">Disability Discrimination Act </w:t>
      </w:r>
      <w:r w:rsidRPr="00C938EE">
        <w:rPr>
          <w:rFonts w:eastAsia="Times New Roman" w:cstheme="minorHAnsi"/>
          <w:i/>
          <w:iCs/>
          <w:sz w:val="20"/>
          <w:szCs w:val="20"/>
        </w:rPr>
        <w:t xml:space="preserve">1992 </w:t>
      </w:r>
      <w:r w:rsidRPr="00C938EE">
        <w:rPr>
          <w:rFonts w:eastAsia="Times New Roman" w:cstheme="minorHAnsi"/>
          <w:i/>
          <w:iCs/>
          <w:sz w:val="20"/>
          <w:szCs w:val="20"/>
        </w:rPr>
        <w:t>–</w:t>
      </w:r>
      <w:r w:rsidRPr="00C938EE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C938EE">
        <w:rPr>
          <w:rFonts w:eastAsia="Times New Roman" w:cstheme="minorHAnsi"/>
          <w:i/>
          <w:iCs/>
          <w:sz w:val="20"/>
          <w:szCs w:val="20"/>
        </w:rPr>
        <w:t>Section 24</w:t>
      </w:r>
      <w:r w:rsidRPr="00C938EE">
        <w:rPr>
          <w:rFonts w:eastAsia="Times New Roman" w:cstheme="minorHAnsi"/>
          <w:i/>
          <w:iCs/>
          <w:sz w:val="20"/>
          <w:szCs w:val="20"/>
        </w:rPr>
        <w:t xml:space="preserve"> </w:t>
      </w:r>
      <w:hyperlink r:id="rId8" w:history="1">
        <w:r w:rsidRPr="00C938EE">
          <w:rPr>
            <w:rFonts w:eastAsia="Times New Roman" w:cstheme="minorHAnsi"/>
            <w:color w:val="0000FF"/>
            <w:sz w:val="20"/>
            <w:szCs w:val="20"/>
            <w:u w:val="single"/>
          </w:rPr>
          <w:t>http://www5.austlii.edu.au/au/legis/cth/consol_act/dda1992264/s24.html</w:t>
        </w:r>
      </w:hyperlink>
    </w:p>
    <w:p w14:paraId="39C08D78" w14:textId="2D4D8C02" w:rsidR="00332FAC" w:rsidRPr="00C938EE" w:rsidRDefault="00780481" w:rsidP="0078048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AU"/>
        </w:rPr>
      </w:pPr>
      <w:r w:rsidRPr="00C938EE">
        <w:rPr>
          <w:sz w:val="28"/>
          <w:szCs w:val="28"/>
          <w:lang w:val="en-AU"/>
        </w:rPr>
        <w:t xml:space="preserve">Harassment, intimidation, coercion, deceit, </w:t>
      </w:r>
      <w:r w:rsidR="00C938EE" w:rsidRPr="00C938EE">
        <w:rPr>
          <w:sz w:val="28"/>
          <w:szCs w:val="28"/>
          <w:lang w:val="en-AU"/>
        </w:rPr>
        <w:t>aggressiveness,</w:t>
      </w:r>
      <w:r w:rsidRPr="00C938EE">
        <w:rPr>
          <w:sz w:val="28"/>
          <w:szCs w:val="28"/>
          <w:lang w:val="en-AU"/>
        </w:rPr>
        <w:t xml:space="preserve"> or bullying </w:t>
      </w:r>
      <w:r w:rsidRPr="004A73DD">
        <w:rPr>
          <w:b/>
          <w:bCs/>
          <w:sz w:val="28"/>
          <w:szCs w:val="28"/>
          <w:lang w:val="en-AU"/>
        </w:rPr>
        <w:t>are not lawful means of imposing your personal beliefs or opinions about masks upon others</w:t>
      </w:r>
      <w:r w:rsidR="00C938EE" w:rsidRPr="004A73DD">
        <w:rPr>
          <w:b/>
          <w:bCs/>
          <w:sz w:val="28"/>
          <w:szCs w:val="28"/>
          <w:lang w:val="en-AU"/>
        </w:rPr>
        <w:t>.</w:t>
      </w:r>
    </w:p>
    <w:p w14:paraId="0DD6C8EF" w14:textId="25654D89" w:rsidR="00C938EE" w:rsidRPr="00C938EE" w:rsidRDefault="00C938EE" w:rsidP="0078048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AU"/>
        </w:rPr>
      </w:pPr>
      <w:r w:rsidRPr="004A73DD">
        <w:rPr>
          <w:b/>
          <w:bCs/>
          <w:sz w:val="28"/>
          <w:szCs w:val="28"/>
          <w:lang w:val="en-AU"/>
        </w:rPr>
        <w:t>Many people are medically exempt from wearing masks including most senior citizens</w:t>
      </w:r>
      <w:r w:rsidRPr="00C938EE">
        <w:rPr>
          <w:sz w:val="28"/>
          <w:szCs w:val="28"/>
          <w:lang w:val="en-AU"/>
        </w:rPr>
        <w:t>, even though they may not be currently aware of their exemption.</w:t>
      </w:r>
    </w:p>
    <w:sectPr w:rsidR="00C938EE" w:rsidRPr="00C938EE" w:rsidSect="00C938E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1E08"/>
    <w:multiLevelType w:val="hybridMultilevel"/>
    <w:tmpl w:val="9402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02"/>
    <w:rsid w:val="00332FAC"/>
    <w:rsid w:val="004A73DD"/>
    <w:rsid w:val="00780481"/>
    <w:rsid w:val="00846102"/>
    <w:rsid w:val="00C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4487"/>
  <w15:chartTrackingRefBased/>
  <w15:docId w15:val="{AC7C89C5-2EDC-4CAF-955C-415DC72A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5.austlii.edu.au/au/legis/cth/consol_act/dda1992264/s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5.austlii.edu.au/au/legis/cth/consol_act/dda1992264/s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au/Details/C2018C00125" TargetMode="External"/><Relationship Id="rId5" Type="http://schemas.openxmlformats.org/officeDocument/2006/relationships/hyperlink" Target="http://www5.austlii.edu.au/au/legis/cth/consol_act/pa198810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Williams</dc:creator>
  <cp:keywords/>
  <dc:description/>
  <cp:lastModifiedBy>Marilyn Williams</cp:lastModifiedBy>
  <cp:revision>1</cp:revision>
  <dcterms:created xsi:type="dcterms:W3CDTF">2021-07-19T09:23:00Z</dcterms:created>
  <dcterms:modified xsi:type="dcterms:W3CDTF">2021-07-19T10:11:00Z</dcterms:modified>
</cp:coreProperties>
</file>