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7837" w14:textId="5939BDE9" w:rsidR="008070DF" w:rsidRDefault="008070DF" w:rsidP="008070DF">
      <w:pPr>
        <w:jc w:val="center"/>
        <w:rPr>
          <w:b/>
          <w:bCs/>
          <w:sz w:val="48"/>
          <w:szCs w:val="48"/>
          <w:lang w:val="en-AU"/>
        </w:rPr>
      </w:pPr>
      <w:r w:rsidRPr="008070DF">
        <w:rPr>
          <w:b/>
          <w:bCs/>
          <w:sz w:val="48"/>
          <w:szCs w:val="48"/>
          <w:lang w:val="en-AU"/>
        </w:rPr>
        <w:t xml:space="preserve">How </w:t>
      </w:r>
      <w:r>
        <w:rPr>
          <w:b/>
          <w:bCs/>
          <w:sz w:val="48"/>
          <w:szCs w:val="48"/>
          <w:lang w:val="en-AU"/>
        </w:rPr>
        <w:t>t</w:t>
      </w:r>
      <w:r w:rsidRPr="008070DF">
        <w:rPr>
          <w:b/>
          <w:bCs/>
          <w:sz w:val="48"/>
          <w:szCs w:val="48"/>
          <w:lang w:val="en-AU"/>
        </w:rPr>
        <w:t xml:space="preserve">o Legally Decline </w:t>
      </w:r>
      <w:r>
        <w:rPr>
          <w:b/>
          <w:bCs/>
          <w:sz w:val="48"/>
          <w:szCs w:val="48"/>
          <w:lang w:val="en-AU"/>
        </w:rPr>
        <w:t>a</w:t>
      </w:r>
      <w:r w:rsidRPr="008070DF">
        <w:rPr>
          <w:b/>
          <w:bCs/>
          <w:sz w:val="48"/>
          <w:szCs w:val="48"/>
          <w:lang w:val="en-AU"/>
        </w:rPr>
        <w:t xml:space="preserve"> </w:t>
      </w:r>
      <w:r>
        <w:rPr>
          <w:b/>
          <w:bCs/>
          <w:sz w:val="48"/>
          <w:szCs w:val="48"/>
          <w:lang w:val="en-AU"/>
        </w:rPr>
        <w:t>V</w:t>
      </w:r>
      <w:r w:rsidRPr="008070DF">
        <w:rPr>
          <w:b/>
          <w:bCs/>
          <w:sz w:val="48"/>
          <w:szCs w:val="48"/>
          <w:lang w:val="en-AU"/>
        </w:rPr>
        <w:t>accine</w:t>
      </w:r>
    </w:p>
    <w:p w14:paraId="02BD7FC5" w14:textId="43FFE233" w:rsidR="008070DF" w:rsidRDefault="008070DF" w:rsidP="008070DF">
      <w:pPr>
        <w:rPr>
          <w:b/>
          <w:bCs/>
          <w:color w:val="FF0000"/>
          <w:sz w:val="28"/>
          <w:szCs w:val="28"/>
          <w:lang w:val="en-AU"/>
        </w:rPr>
      </w:pPr>
      <w:r w:rsidRPr="008070DF">
        <w:rPr>
          <w:b/>
          <w:bCs/>
          <w:sz w:val="32"/>
          <w:szCs w:val="32"/>
          <w:lang w:val="en-AU"/>
        </w:rPr>
        <w:t>STEP 1</w:t>
      </w:r>
    </w:p>
    <w:p w14:paraId="402BFB1E" w14:textId="23FB822B" w:rsidR="008070DF" w:rsidRPr="008070DF" w:rsidRDefault="008070DF" w:rsidP="008070DF">
      <w:pPr>
        <w:pStyle w:val="ListParagraph"/>
        <w:numPr>
          <w:ilvl w:val="0"/>
          <w:numId w:val="3"/>
        </w:numPr>
        <w:rPr>
          <w:sz w:val="28"/>
          <w:szCs w:val="28"/>
          <w:lang w:val="en-AU"/>
        </w:rPr>
      </w:pPr>
      <w:r w:rsidRPr="008070DF">
        <w:rPr>
          <w:b/>
          <w:bCs/>
          <w:color w:val="FF0000"/>
          <w:sz w:val="28"/>
          <w:szCs w:val="28"/>
          <w:lang w:val="en-AU"/>
        </w:rPr>
        <w:t>DO NOT</w:t>
      </w:r>
      <w:r w:rsidRPr="008070DF">
        <w:rPr>
          <w:color w:val="FF0000"/>
          <w:sz w:val="28"/>
          <w:szCs w:val="28"/>
          <w:lang w:val="en-AU"/>
        </w:rPr>
        <w:t xml:space="preserve"> </w:t>
      </w:r>
      <w:r w:rsidRPr="008070DF">
        <w:rPr>
          <w:sz w:val="28"/>
          <w:szCs w:val="28"/>
          <w:lang w:val="en-AU"/>
        </w:rPr>
        <w:t>‘refuse’ a vaccine. Otherwise, you will be considered belligerent.</w:t>
      </w:r>
    </w:p>
    <w:p w14:paraId="0BE1DB06" w14:textId="6AFC55A9" w:rsidR="008070DF" w:rsidRPr="008070DF" w:rsidRDefault="008070DF" w:rsidP="008070DF">
      <w:pPr>
        <w:pStyle w:val="ListParagraph"/>
        <w:numPr>
          <w:ilvl w:val="0"/>
          <w:numId w:val="3"/>
        </w:numPr>
        <w:rPr>
          <w:sz w:val="28"/>
          <w:szCs w:val="28"/>
          <w:lang w:val="en-AU"/>
        </w:rPr>
      </w:pPr>
      <w:r w:rsidRPr="008070DF">
        <w:rPr>
          <w:sz w:val="28"/>
          <w:szCs w:val="28"/>
          <w:lang w:val="en-AU"/>
        </w:rPr>
        <w:t>Instead, you can politely decline the service by doing the following:</w:t>
      </w:r>
    </w:p>
    <w:p w14:paraId="6D6F2190" w14:textId="5B67842D" w:rsidR="008070DF" w:rsidRDefault="008070DF" w:rsidP="008070DF">
      <w:pPr>
        <w:rPr>
          <w:sz w:val="28"/>
          <w:szCs w:val="28"/>
          <w:lang w:val="en-AU"/>
        </w:rPr>
      </w:pPr>
    </w:p>
    <w:p w14:paraId="15E9204F" w14:textId="77777777" w:rsidR="008070DF" w:rsidRDefault="008070DF" w:rsidP="008070DF">
      <w:pPr>
        <w:rPr>
          <w:b/>
          <w:bCs/>
          <w:sz w:val="28"/>
          <w:szCs w:val="28"/>
          <w:lang w:val="en-AU"/>
        </w:rPr>
      </w:pPr>
      <w:r w:rsidRPr="008070DF">
        <w:rPr>
          <w:b/>
          <w:bCs/>
          <w:sz w:val="28"/>
          <w:szCs w:val="28"/>
          <w:lang w:val="en-AU"/>
        </w:rPr>
        <w:t>STEP 2</w:t>
      </w:r>
    </w:p>
    <w:p w14:paraId="2D469DB9" w14:textId="28132354" w:rsidR="008070DF" w:rsidRPr="008070DF" w:rsidRDefault="008070DF" w:rsidP="008070DF">
      <w:pPr>
        <w:pStyle w:val="ListParagraph"/>
        <w:numPr>
          <w:ilvl w:val="0"/>
          <w:numId w:val="4"/>
        </w:numPr>
        <w:rPr>
          <w:b/>
          <w:bCs/>
          <w:sz w:val="28"/>
          <w:szCs w:val="28"/>
          <w:lang w:val="en-AU"/>
        </w:rPr>
      </w:pPr>
      <w:r>
        <w:rPr>
          <w:noProof/>
        </w:rPr>
        <w:drawing>
          <wp:anchor distT="0" distB="0" distL="114300" distR="114300" simplePos="0" relativeHeight="251658240" behindDoc="0" locked="0" layoutInCell="1" allowOverlap="1" wp14:anchorId="0312285D" wp14:editId="479037AD">
            <wp:simplePos x="0" y="0"/>
            <wp:positionH relativeFrom="column">
              <wp:posOffset>3712100</wp:posOffset>
            </wp:positionH>
            <wp:positionV relativeFrom="paragraph">
              <wp:posOffset>59394</wp:posOffset>
            </wp:positionV>
            <wp:extent cx="2148205" cy="1532890"/>
            <wp:effectExtent l="0" t="0" r="4445" b="0"/>
            <wp:wrapSquare wrapText="bothSides"/>
            <wp:docPr id="1" name="Picture 1" descr="Medical, White, Isolated, Medicine, Syringe,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White, Isolated, Medicine, Syringe, Plast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820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70DF">
        <w:rPr>
          <w:sz w:val="28"/>
          <w:szCs w:val="28"/>
          <w:lang w:val="en-AU"/>
        </w:rPr>
        <w:t xml:space="preserve">Ask the doctor “Does the vaccine have </w:t>
      </w:r>
      <w:r w:rsidRPr="008070DF">
        <w:rPr>
          <w:b/>
          <w:bCs/>
          <w:color w:val="FF0000"/>
          <w:sz w:val="28"/>
          <w:szCs w:val="28"/>
          <w:lang w:val="en-AU"/>
        </w:rPr>
        <w:t>MRC-5</w:t>
      </w:r>
      <w:r w:rsidRPr="008070DF">
        <w:rPr>
          <w:color w:val="FF0000"/>
          <w:sz w:val="28"/>
          <w:szCs w:val="28"/>
          <w:lang w:val="en-AU"/>
        </w:rPr>
        <w:t xml:space="preserve"> </w:t>
      </w:r>
      <w:r w:rsidRPr="008070DF">
        <w:rPr>
          <w:sz w:val="28"/>
          <w:szCs w:val="28"/>
          <w:lang w:val="en-AU"/>
        </w:rPr>
        <w:t>in it?”</w:t>
      </w:r>
      <w:r w:rsidRPr="008070DF">
        <w:rPr>
          <w:b/>
          <w:bCs/>
          <w:sz w:val="28"/>
          <w:szCs w:val="28"/>
          <w:lang w:val="en-AU"/>
        </w:rPr>
        <w:t xml:space="preserve"> (They all do!)</w:t>
      </w:r>
      <w:r w:rsidRPr="008070DF">
        <w:rPr>
          <w:noProof/>
        </w:rPr>
        <w:t xml:space="preserve"> </w:t>
      </w:r>
    </w:p>
    <w:p w14:paraId="5C1B6C8E" w14:textId="1A2F6A71" w:rsidR="008070DF" w:rsidRPr="008070DF" w:rsidRDefault="008070DF" w:rsidP="008070DF">
      <w:pPr>
        <w:ind w:left="720"/>
        <w:rPr>
          <w:sz w:val="28"/>
          <w:szCs w:val="28"/>
          <w:lang w:val="en-AU"/>
        </w:rPr>
      </w:pPr>
      <w:r>
        <w:rPr>
          <w:sz w:val="28"/>
          <w:szCs w:val="28"/>
          <w:lang w:val="en-AU"/>
        </w:rPr>
        <w:t>(</w:t>
      </w:r>
      <w:r w:rsidRPr="008070DF">
        <w:rPr>
          <w:sz w:val="28"/>
          <w:szCs w:val="28"/>
          <w:lang w:val="en-AU"/>
        </w:rPr>
        <w:t>These are aborted foetal cells and other DNA.</w:t>
      </w:r>
      <w:r>
        <w:rPr>
          <w:sz w:val="28"/>
          <w:szCs w:val="28"/>
          <w:lang w:val="en-AU"/>
        </w:rPr>
        <w:t>)</w:t>
      </w:r>
    </w:p>
    <w:p w14:paraId="13E61C35" w14:textId="27ED6C00" w:rsidR="008070DF" w:rsidRPr="008070DF" w:rsidRDefault="008070DF" w:rsidP="008070DF">
      <w:pPr>
        <w:pStyle w:val="ListParagraph"/>
        <w:numPr>
          <w:ilvl w:val="0"/>
          <w:numId w:val="4"/>
        </w:numPr>
        <w:rPr>
          <w:sz w:val="28"/>
          <w:szCs w:val="28"/>
          <w:lang w:val="en-AU"/>
        </w:rPr>
      </w:pPr>
      <w:r w:rsidRPr="008070DF">
        <w:rPr>
          <w:sz w:val="28"/>
          <w:szCs w:val="28"/>
          <w:lang w:val="en-AU"/>
        </w:rPr>
        <w:t xml:space="preserve">If the vaccine contains MRC-5 you have the </w:t>
      </w:r>
      <w:r w:rsidRPr="00666C1B">
        <w:rPr>
          <w:b/>
          <w:bCs/>
          <w:sz w:val="28"/>
          <w:szCs w:val="28"/>
          <w:lang w:val="en-AU"/>
        </w:rPr>
        <w:t>RIGHT</w:t>
      </w:r>
      <w:r w:rsidRPr="008070DF">
        <w:rPr>
          <w:sz w:val="28"/>
          <w:szCs w:val="28"/>
          <w:lang w:val="en-AU"/>
        </w:rPr>
        <w:t xml:space="preserve"> to decline!</w:t>
      </w:r>
    </w:p>
    <w:p w14:paraId="5A5507E7" w14:textId="0B1D02D6" w:rsidR="008070DF" w:rsidRDefault="008070DF" w:rsidP="008070DF">
      <w:pPr>
        <w:rPr>
          <w:sz w:val="28"/>
          <w:szCs w:val="28"/>
          <w:lang w:val="en-AU"/>
        </w:rPr>
      </w:pPr>
    </w:p>
    <w:p w14:paraId="54DCD50E" w14:textId="77777777" w:rsidR="008070DF" w:rsidRDefault="008070DF" w:rsidP="008070DF">
      <w:pPr>
        <w:rPr>
          <w:b/>
          <w:bCs/>
          <w:sz w:val="28"/>
          <w:szCs w:val="28"/>
          <w:lang w:val="en-AU"/>
        </w:rPr>
      </w:pPr>
      <w:r w:rsidRPr="008070DF">
        <w:rPr>
          <w:b/>
          <w:bCs/>
          <w:sz w:val="28"/>
          <w:szCs w:val="28"/>
          <w:lang w:val="en-AU"/>
        </w:rPr>
        <w:t>STEP 3</w:t>
      </w:r>
    </w:p>
    <w:p w14:paraId="08BA1BD0" w14:textId="77777777" w:rsidR="008070DF" w:rsidRPr="008070DF" w:rsidRDefault="008070DF" w:rsidP="008070DF">
      <w:pPr>
        <w:pStyle w:val="ListParagraph"/>
        <w:numPr>
          <w:ilvl w:val="0"/>
          <w:numId w:val="4"/>
        </w:numPr>
        <w:rPr>
          <w:b/>
          <w:bCs/>
          <w:sz w:val="28"/>
          <w:szCs w:val="28"/>
          <w:lang w:val="en-AU"/>
        </w:rPr>
      </w:pPr>
      <w:r w:rsidRPr="008070DF">
        <w:rPr>
          <w:sz w:val="28"/>
          <w:szCs w:val="28"/>
          <w:lang w:val="en-AU"/>
        </w:rPr>
        <w:t>Also ask “Is there a possibility of a ‘</w:t>
      </w:r>
      <w:r w:rsidRPr="008070DF">
        <w:rPr>
          <w:b/>
          <w:bCs/>
          <w:color w:val="FF0000"/>
          <w:sz w:val="28"/>
          <w:szCs w:val="28"/>
          <w:lang w:val="en-AU"/>
        </w:rPr>
        <w:t>LATROGENIC REACTION</w:t>
      </w:r>
      <w:r w:rsidRPr="008070DF">
        <w:rPr>
          <w:sz w:val="28"/>
          <w:szCs w:val="28"/>
          <w:lang w:val="en-AU"/>
        </w:rPr>
        <w:t xml:space="preserve">?’ from the vaccine?” </w:t>
      </w:r>
    </w:p>
    <w:p w14:paraId="7C3FB693" w14:textId="23DDA2C5" w:rsidR="008070DF" w:rsidRPr="008070DF" w:rsidRDefault="008070DF" w:rsidP="008070DF">
      <w:pPr>
        <w:ind w:left="720"/>
        <w:rPr>
          <w:b/>
          <w:bCs/>
          <w:sz w:val="28"/>
          <w:szCs w:val="28"/>
          <w:lang w:val="en-AU"/>
        </w:rPr>
      </w:pPr>
      <w:r w:rsidRPr="008070DF">
        <w:rPr>
          <w:sz w:val="28"/>
          <w:szCs w:val="28"/>
          <w:lang w:val="en-AU"/>
        </w:rPr>
        <w:t xml:space="preserve">(This is an adverse reaction caused by multiple compounds or drugs interacting with each other.) </w:t>
      </w:r>
      <w:r w:rsidRPr="008070DF">
        <w:rPr>
          <w:b/>
          <w:bCs/>
          <w:sz w:val="28"/>
          <w:szCs w:val="28"/>
          <w:lang w:val="en-AU"/>
        </w:rPr>
        <w:t>(They all do!)</w:t>
      </w:r>
    </w:p>
    <w:p w14:paraId="73DAE40A" w14:textId="68ADDA91" w:rsidR="008070DF" w:rsidRPr="008070DF" w:rsidRDefault="008070DF" w:rsidP="008070DF">
      <w:pPr>
        <w:pStyle w:val="ListParagraph"/>
        <w:numPr>
          <w:ilvl w:val="0"/>
          <w:numId w:val="4"/>
        </w:numPr>
        <w:rPr>
          <w:b/>
          <w:bCs/>
          <w:i/>
          <w:iCs/>
          <w:sz w:val="28"/>
          <w:szCs w:val="28"/>
          <w:lang w:val="en-AU"/>
        </w:rPr>
      </w:pPr>
      <w:r w:rsidRPr="008070DF">
        <w:rPr>
          <w:sz w:val="28"/>
          <w:szCs w:val="28"/>
          <w:lang w:val="en-AU"/>
        </w:rPr>
        <w:t xml:space="preserve">When the doctor says, “Yes it does”, that is your </w:t>
      </w:r>
      <w:r w:rsidRPr="008070DF">
        <w:rPr>
          <w:b/>
          <w:bCs/>
          <w:i/>
          <w:iCs/>
          <w:sz w:val="28"/>
          <w:szCs w:val="28"/>
          <w:lang w:val="en-AU"/>
        </w:rPr>
        <w:t xml:space="preserve">Get out of the vaccine free </w:t>
      </w:r>
      <w:r w:rsidR="00666C1B">
        <w:rPr>
          <w:b/>
          <w:bCs/>
          <w:i/>
          <w:iCs/>
          <w:sz w:val="28"/>
          <w:szCs w:val="28"/>
          <w:lang w:val="en-AU"/>
        </w:rPr>
        <w:t>c</w:t>
      </w:r>
      <w:r w:rsidRPr="008070DF">
        <w:rPr>
          <w:b/>
          <w:bCs/>
          <w:i/>
          <w:iCs/>
          <w:sz w:val="28"/>
          <w:szCs w:val="28"/>
          <w:lang w:val="en-AU"/>
        </w:rPr>
        <w:t>ard.</w:t>
      </w:r>
    </w:p>
    <w:p w14:paraId="5BCE3652" w14:textId="1B348FAA" w:rsidR="008070DF" w:rsidRPr="008070DF" w:rsidRDefault="008070DF" w:rsidP="008070DF">
      <w:pPr>
        <w:pStyle w:val="ListParagraph"/>
        <w:numPr>
          <w:ilvl w:val="0"/>
          <w:numId w:val="4"/>
        </w:numPr>
        <w:rPr>
          <w:sz w:val="28"/>
          <w:szCs w:val="28"/>
          <w:lang w:val="en-AU"/>
        </w:rPr>
      </w:pPr>
      <w:r w:rsidRPr="008070DF">
        <w:rPr>
          <w:sz w:val="28"/>
          <w:szCs w:val="28"/>
          <w:lang w:val="en-AU"/>
        </w:rPr>
        <w:t>Thank the doctor for their offer and walk away.</w:t>
      </w:r>
    </w:p>
    <w:p w14:paraId="4A78379C" w14:textId="00FA4720" w:rsidR="008070DF" w:rsidRDefault="008070DF" w:rsidP="008070DF">
      <w:pPr>
        <w:rPr>
          <w:sz w:val="28"/>
          <w:szCs w:val="28"/>
          <w:lang w:val="en-AU"/>
        </w:rPr>
      </w:pPr>
    </w:p>
    <w:p w14:paraId="062531A7" w14:textId="24E11F22" w:rsidR="008070DF" w:rsidRDefault="008070DF" w:rsidP="008070DF">
      <w:pPr>
        <w:rPr>
          <w:sz w:val="28"/>
          <w:szCs w:val="28"/>
          <w:lang w:val="en-AU"/>
        </w:rPr>
      </w:pPr>
      <w:r w:rsidRPr="008070DF">
        <w:rPr>
          <w:b/>
          <w:bCs/>
          <w:sz w:val="28"/>
          <w:szCs w:val="28"/>
          <w:lang w:val="en-AU"/>
        </w:rPr>
        <w:t>Remember</w:t>
      </w:r>
      <w:r>
        <w:rPr>
          <w:sz w:val="28"/>
          <w:szCs w:val="28"/>
          <w:lang w:val="en-AU"/>
        </w:rPr>
        <w:t xml:space="preserve"> doctors have sworn the Hippocratic Oath (Do no harm).  They must honour it.  This is how we can legally and respectfully decline their offered mandated services and there is absolutely nothing they can do about it.</w:t>
      </w:r>
    </w:p>
    <w:p w14:paraId="6B742A79" w14:textId="628E5CF7" w:rsidR="00A276F0" w:rsidRDefault="00A276F0" w:rsidP="008070DF">
      <w:pPr>
        <w:rPr>
          <w:sz w:val="28"/>
          <w:szCs w:val="28"/>
          <w:lang w:val="en-AU"/>
        </w:rPr>
      </w:pPr>
    </w:p>
    <w:p w14:paraId="0A91570F" w14:textId="77777777" w:rsidR="00A276F0" w:rsidRDefault="00A276F0" w:rsidP="008070DF">
      <w:pPr>
        <w:rPr>
          <w:sz w:val="28"/>
          <w:szCs w:val="28"/>
          <w:lang w:val="en-AU"/>
        </w:rPr>
      </w:pPr>
    </w:p>
    <w:p w14:paraId="60B4A73E" w14:textId="436F4FFB" w:rsidR="008070DF" w:rsidRPr="00930C90" w:rsidRDefault="008070DF" w:rsidP="008070DF">
      <w:pPr>
        <w:jc w:val="center"/>
        <w:rPr>
          <w:b/>
          <w:bCs/>
          <w:sz w:val="40"/>
          <w:szCs w:val="40"/>
          <w:lang w:val="en-AU"/>
        </w:rPr>
      </w:pPr>
      <w:r w:rsidRPr="00930C90">
        <w:rPr>
          <w:b/>
          <w:bCs/>
          <w:sz w:val="40"/>
          <w:szCs w:val="40"/>
          <w:lang w:val="en-AU"/>
        </w:rPr>
        <w:t>PLEASE SHARE WITH EVERYONE YOU CARE ABOUT!</w:t>
      </w:r>
    </w:p>
    <w:p w14:paraId="205C242E" w14:textId="04C5A070" w:rsidR="008070DF" w:rsidRDefault="008070DF" w:rsidP="008070DF">
      <w:pPr>
        <w:jc w:val="center"/>
        <w:rPr>
          <w:b/>
          <w:bCs/>
          <w:sz w:val="28"/>
          <w:szCs w:val="28"/>
          <w:lang w:val="en-AU"/>
        </w:rPr>
      </w:pPr>
    </w:p>
    <w:p w14:paraId="2CA88ED4" w14:textId="597C1FF3" w:rsidR="00A276F0" w:rsidRDefault="00A276F0" w:rsidP="008070DF">
      <w:pPr>
        <w:jc w:val="center"/>
        <w:rPr>
          <w:b/>
          <w:bCs/>
          <w:sz w:val="28"/>
          <w:szCs w:val="28"/>
          <w:lang w:val="en-AU"/>
        </w:rPr>
      </w:pPr>
    </w:p>
    <w:p w14:paraId="09E28B51" w14:textId="77777777" w:rsidR="00A276F0" w:rsidRDefault="00A276F0" w:rsidP="008070DF">
      <w:pPr>
        <w:jc w:val="center"/>
        <w:rPr>
          <w:b/>
          <w:bCs/>
          <w:sz w:val="28"/>
          <w:szCs w:val="28"/>
          <w:lang w:val="en-AU"/>
        </w:rPr>
      </w:pPr>
    </w:p>
    <w:p w14:paraId="283DB61D" w14:textId="116D6B40" w:rsidR="008070DF" w:rsidRPr="008070DF" w:rsidRDefault="00666C1B" w:rsidP="008070DF">
      <w:pPr>
        <w:jc w:val="center"/>
        <w:rPr>
          <w:b/>
          <w:bCs/>
          <w:sz w:val="28"/>
          <w:szCs w:val="28"/>
          <w:lang w:val="en-AU"/>
        </w:rPr>
      </w:pPr>
      <w:r>
        <w:rPr>
          <w:b/>
          <w:bCs/>
          <w:sz w:val="28"/>
          <w:szCs w:val="28"/>
          <w:lang w:val="en-AU"/>
        </w:rPr>
        <w:t xml:space="preserve">Copied from: </w:t>
      </w:r>
      <w:proofErr w:type="spellStart"/>
      <w:r>
        <w:rPr>
          <w:b/>
          <w:bCs/>
          <w:sz w:val="28"/>
          <w:szCs w:val="28"/>
          <w:lang w:val="en-AU"/>
        </w:rPr>
        <w:t>Holistology</w:t>
      </w:r>
      <w:proofErr w:type="spellEnd"/>
      <w:r>
        <w:rPr>
          <w:b/>
          <w:bCs/>
          <w:sz w:val="28"/>
          <w:szCs w:val="28"/>
          <w:lang w:val="en-AU"/>
        </w:rPr>
        <w:t xml:space="preserve"> Natural Healing</w:t>
      </w:r>
      <w:r>
        <w:rPr>
          <w:b/>
          <w:bCs/>
          <w:sz w:val="28"/>
          <w:szCs w:val="28"/>
          <w:lang w:val="en-AU"/>
        </w:rPr>
        <w:br/>
      </w:r>
      <w:hyperlink r:id="rId6" w:history="1">
        <w:r w:rsidRPr="00666C1B">
          <w:rPr>
            <w:rStyle w:val="Hyperlink"/>
            <w:b/>
            <w:bCs/>
            <w:sz w:val="28"/>
            <w:szCs w:val="28"/>
            <w:lang w:val="en-AU"/>
          </w:rPr>
          <w:t>www.facebook.com/holistology</w:t>
        </w:r>
      </w:hyperlink>
    </w:p>
    <w:p w14:paraId="6656840C" w14:textId="2014A18B" w:rsidR="008070DF" w:rsidRDefault="008070DF" w:rsidP="008070DF">
      <w:pPr>
        <w:rPr>
          <w:sz w:val="28"/>
          <w:szCs w:val="28"/>
          <w:lang w:val="en-AU"/>
        </w:rPr>
      </w:pPr>
    </w:p>
    <w:p w14:paraId="4E4BCA78" w14:textId="77777777" w:rsidR="008070DF" w:rsidRPr="008070DF" w:rsidRDefault="008070DF" w:rsidP="008070DF">
      <w:pPr>
        <w:rPr>
          <w:sz w:val="28"/>
          <w:szCs w:val="28"/>
          <w:lang w:val="en-AU"/>
        </w:rPr>
      </w:pPr>
    </w:p>
    <w:sectPr w:rsidR="008070DF" w:rsidRPr="008070DF" w:rsidSect="00A276F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8A4"/>
    <w:multiLevelType w:val="hybridMultilevel"/>
    <w:tmpl w:val="07BA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387"/>
    <w:multiLevelType w:val="hybridMultilevel"/>
    <w:tmpl w:val="75B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82511"/>
    <w:multiLevelType w:val="hybridMultilevel"/>
    <w:tmpl w:val="CC4400C8"/>
    <w:lvl w:ilvl="0" w:tplc="21146A3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5595A"/>
    <w:multiLevelType w:val="hybridMultilevel"/>
    <w:tmpl w:val="424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F"/>
    <w:rsid w:val="00666C1B"/>
    <w:rsid w:val="008070DF"/>
    <w:rsid w:val="00930C90"/>
    <w:rsid w:val="00A2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086B"/>
  <w15:chartTrackingRefBased/>
  <w15:docId w15:val="{B57CA799-12C6-4F91-ADDB-7E0DFA19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DF"/>
    <w:pPr>
      <w:ind w:left="720"/>
      <w:contextualSpacing/>
    </w:pPr>
  </w:style>
  <w:style w:type="character" w:styleId="Hyperlink">
    <w:name w:val="Hyperlink"/>
    <w:basedOn w:val="DefaultParagraphFont"/>
    <w:uiPriority w:val="99"/>
    <w:unhideWhenUsed/>
    <w:rsid w:val="00666C1B"/>
    <w:rPr>
      <w:color w:val="0563C1" w:themeColor="hyperlink"/>
      <w:u w:val="single"/>
    </w:rPr>
  </w:style>
  <w:style w:type="character" w:styleId="UnresolvedMention">
    <w:name w:val="Unresolved Mention"/>
    <w:basedOn w:val="DefaultParagraphFont"/>
    <w:uiPriority w:val="99"/>
    <w:semiHidden/>
    <w:unhideWhenUsed/>
    <w:rsid w:val="0066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facebook.com/holistolog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Williams</dc:creator>
  <cp:keywords/>
  <dc:description/>
  <cp:lastModifiedBy>Marilyn Williams</cp:lastModifiedBy>
  <cp:revision>3</cp:revision>
  <dcterms:created xsi:type="dcterms:W3CDTF">2021-07-28T02:57:00Z</dcterms:created>
  <dcterms:modified xsi:type="dcterms:W3CDTF">2021-07-28T05:19:00Z</dcterms:modified>
</cp:coreProperties>
</file>